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C" w:rsidRDefault="004C3ECC" w:rsidP="004C3ECC">
      <w:pPr>
        <w:pBdr>
          <w:top w:val="single" w:sz="36" w:space="1" w:color="auto"/>
        </w:pBdr>
      </w:pPr>
    </w:p>
    <w:p w:rsidR="004C3ECC" w:rsidRPr="00EB4DC4" w:rsidRDefault="005340F5" w:rsidP="004C3ECC">
      <w:pPr>
        <w:jc w:val="center"/>
        <w:rPr>
          <w:rFonts w:ascii="Tahoma" w:hAnsi="Tahoma" w:cs="Tahoma"/>
          <w:b/>
          <w:sz w:val="32"/>
          <w:szCs w:val="32"/>
        </w:rPr>
      </w:pPr>
      <w:r w:rsidRPr="00EB4DC4">
        <w:rPr>
          <w:rFonts w:ascii="Tahoma" w:hAnsi="Tahoma" w:cs="Tahoma"/>
          <w:b/>
          <w:sz w:val="32"/>
          <w:szCs w:val="32"/>
        </w:rPr>
        <w:t>20</w:t>
      </w:r>
      <w:r w:rsidR="00454494">
        <w:rPr>
          <w:rFonts w:ascii="Tahoma" w:hAnsi="Tahoma" w:cs="Tahoma"/>
          <w:b/>
          <w:sz w:val="32"/>
          <w:szCs w:val="32"/>
        </w:rPr>
        <w:t>21 CNCR</w:t>
      </w:r>
      <w:r w:rsidR="003156C9">
        <w:rPr>
          <w:rFonts w:ascii="Tahoma" w:hAnsi="Tahoma" w:cs="Tahoma"/>
          <w:b/>
          <w:sz w:val="32"/>
          <w:szCs w:val="32"/>
        </w:rPr>
        <w:t xml:space="preserve"> </w:t>
      </w:r>
      <w:r w:rsidR="004C3ECC" w:rsidRPr="00EB4DC4">
        <w:rPr>
          <w:rFonts w:ascii="Tahoma" w:hAnsi="Tahoma" w:cs="Tahoma"/>
          <w:b/>
          <w:sz w:val="32"/>
          <w:szCs w:val="32"/>
        </w:rPr>
        <w:t>ANNUAL GENERAL MEETING</w:t>
      </w:r>
    </w:p>
    <w:p w:rsidR="005340F5" w:rsidRDefault="005340F5" w:rsidP="00254294">
      <w:pPr>
        <w:rPr>
          <w:b/>
          <w:sz w:val="32"/>
          <w:szCs w:val="32"/>
        </w:rPr>
      </w:pPr>
    </w:p>
    <w:p w:rsidR="004C3ECC" w:rsidRDefault="004C3ECC" w:rsidP="004C3ECC">
      <w:pPr>
        <w:tabs>
          <w:tab w:val="left" w:pos="2790"/>
        </w:tabs>
        <w:ind w:left="2794" w:hanging="2794"/>
      </w:pPr>
      <w:r w:rsidRPr="00821567">
        <w:rPr>
          <w:rFonts w:ascii="Tahoma" w:hAnsi="Tahoma" w:cs="Tahoma"/>
          <w:b/>
        </w:rPr>
        <w:t>NOTICE TO:</w:t>
      </w:r>
      <w:r>
        <w:rPr>
          <w:b/>
          <w:sz w:val="28"/>
          <w:szCs w:val="28"/>
        </w:rPr>
        <w:tab/>
      </w:r>
      <w:r w:rsidRPr="00EB4DC4">
        <w:rPr>
          <w:rFonts w:ascii="Tahoma" w:hAnsi="Tahoma" w:cs="Tahoma"/>
          <w:sz w:val="22"/>
          <w:szCs w:val="22"/>
        </w:rPr>
        <w:t xml:space="preserve">Member Clubs, Delegates, Board of Directors, Committee Chairmen, Officials, </w:t>
      </w:r>
      <w:r w:rsidR="00166FC2" w:rsidRPr="00EB4DC4">
        <w:rPr>
          <w:rFonts w:ascii="Tahoma" w:hAnsi="Tahoma" w:cs="Tahoma"/>
          <w:sz w:val="22"/>
          <w:szCs w:val="22"/>
        </w:rPr>
        <w:t>Honorary</w:t>
      </w:r>
      <w:r w:rsidRPr="00EB4DC4">
        <w:rPr>
          <w:rFonts w:ascii="Tahoma" w:hAnsi="Tahoma" w:cs="Tahoma"/>
          <w:sz w:val="22"/>
          <w:szCs w:val="22"/>
        </w:rPr>
        <w:t xml:space="preserve"> and Individual Members</w:t>
      </w:r>
    </w:p>
    <w:p w:rsidR="004C3ECC" w:rsidRPr="00822ACE" w:rsidRDefault="004C3ECC" w:rsidP="004C3ECC">
      <w:pPr>
        <w:tabs>
          <w:tab w:val="left" w:pos="2790"/>
        </w:tabs>
        <w:ind w:left="2794" w:hanging="2794"/>
      </w:pPr>
    </w:p>
    <w:p w:rsidR="004C3ECC" w:rsidRPr="00454494" w:rsidRDefault="004C3ECC" w:rsidP="00454494">
      <w:pPr>
        <w:tabs>
          <w:tab w:val="left" w:pos="2790"/>
        </w:tabs>
        <w:ind w:left="2794" w:hanging="2794"/>
        <w:rPr>
          <w:rFonts w:ascii="Tahoma" w:hAnsi="Tahoma" w:cs="Tahoma"/>
          <w:sz w:val="18"/>
          <w:szCs w:val="18"/>
        </w:rPr>
      </w:pPr>
      <w:r w:rsidRPr="00821567">
        <w:rPr>
          <w:rFonts w:ascii="Tahoma" w:hAnsi="Tahoma" w:cs="Tahoma"/>
          <w:b/>
        </w:rPr>
        <w:t>LOCATION:</w:t>
      </w:r>
      <w:r w:rsidRPr="00821567">
        <w:rPr>
          <w:rFonts w:ascii="Tahoma" w:hAnsi="Tahoma" w:cs="Tahoma"/>
          <w:b/>
          <w:sz w:val="28"/>
          <w:szCs w:val="28"/>
        </w:rPr>
        <w:tab/>
      </w:r>
      <w:r w:rsidR="00C11224">
        <w:rPr>
          <w:rFonts w:ascii="Tahoma" w:hAnsi="Tahoma" w:cs="Tahoma"/>
          <w:color w:val="222222"/>
          <w:sz w:val="22"/>
          <w:szCs w:val="22"/>
        </w:rPr>
        <w:tab/>
      </w:r>
      <w:r w:rsidR="00454494">
        <w:rPr>
          <w:rFonts w:ascii="Tahoma" w:hAnsi="Tahoma" w:cs="Tahoma"/>
          <w:color w:val="222222"/>
          <w:sz w:val="22"/>
          <w:szCs w:val="22"/>
        </w:rPr>
        <w:t xml:space="preserve">Via: </w:t>
      </w:r>
      <w:r w:rsidR="00C11224">
        <w:rPr>
          <w:rFonts w:ascii="Tahoma" w:hAnsi="Tahoma" w:cs="Tahoma"/>
          <w:sz w:val="22"/>
          <w:szCs w:val="22"/>
        </w:rPr>
        <w:t>Microsoft Teams</w:t>
      </w:r>
      <w:r w:rsidR="00557D1A">
        <w:rPr>
          <w:rFonts w:ascii="Tahoma" w:hAnsi="Tahoma" w:cs="Tahoma"/>
          <w:sz w:val="22"/>
          <w:szCs w:val="22"/>
        </w:rPr>
        <w:t xml:space="preserve"> </w:t>
      </w:r>
      <w:r w:rsidR="00454494">
        <w:rPr>
          <w:rFonts w:ascii="Tahoma" w:hAnsi="Tahoma" w:cs="Tahoma"/>
          <w:sz w:val="22"/>
          <w:szCs w:val="22"/>
        </w:rPr>
        <w:t>Meeting</w:t>
      </w:r>
    </w:p>
    <w:p w:rsidR="00557D1A" w:rsidRPr="00557D1A" w:rsidRDefault="00557D1A" w:rsidP="00E87387">
      <w:pPr>
        <w:tabs>
          <w:tab w:val="left" w:pos="2790"/>
        </w:tabs>
        <w:ind w:left="2794" w:hanging="2794"/>
        <w:rPr>
          <w:rFonts w:ascii="Tahoma" w:hAnsi="Tahoma" w:cs="Tahoma"/>
          <w:b/>
          <w:sz w:val="18"/>
          <w:szCs w:val="18"/>
        </w:rPr>
      </w:pPr>
    </w:p>
    <w:p w:rsidR="004C3ECC" w:rsidRPr="003156C9" w:rsidRDefault="004C3ECC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  <w:r w:rsidRPr="00821567">
        <w:rPr>
          <w:rFonts w:ascii="Tahoma" w:hAnsi="Tahoma" w:cs="Tahoma"/>
          <w:b/>
        </w:rPr>
        <w:t>DATE &amp; TIME:</w:t>
      </w:r>
      <w:r>
        <w:rPr>
          <w:b/>
          <w:sz w:val="28"/>
          <w:szCs w:val="28"/>
        </w:rPr>
        <w:tab/>
      </w:r>
      <w:r w:rsidR="005C4C2B">
        <w:rPr>
          <w:rFonts w:ascii="Tahoma" w:hAnsi="Tahoma" w:cs="Tahoma"/>
          <w:sz w:val="22"/>
          <w:szCs w:val="22"/>
        </w:rPr>
        <w:t>Saturday May 8</w:t>
      </w:r>
      <w:r w:rsidR="00454494">
        <w:rPr>
          <w:rFonts w:ascii="Tahoma" w:hAnsi="Tahoma" w:cs="Tahoma"/>
          <w:sz w:val="22"/>
          <w:szCs w:val="22"/>
        </w:rPr>
        <w:t>, 2021</w:t>
      </w:r>
      <w:r w:rsidRPr="00EB4DC4">
        <w:rPr>
          <w:rFonts w:ascii="Tahoma" w:hAnsi="Tahoma" w:cs="Tahoma"/>
          <w:sz w:val="22"/>
          <w:szCs w:val="22"/>
        </w:rPr>
        <w:t xml:space="preserve">; Events start </w:t>
      </w:r>
      <w:r w:rsidR="00ED2D1A">
        <w:rPr>
          <w:rFonts w:ascii="Tahoma" w:hAnsi="Tahoma" w:cs="Tahoma"/>
          <w:sz w:val="22"/>
          <w:szCs w:val="22"/>
        </w:rPr>
        <w:t xml:space="preserve">promptly </w:t>
      </w:r>
      <w:r w:rsidRPr="00EB4DC4">
        <w:rPr>
          <w:rFonts w:ascii="Tahoma" w:hAnsi="Tahoma" w:cs="Tahoma"/>
          <w:sz w:val="22"/>
          <w:szCs w:val="22"/>
        </w:rPr>
        <w:t xml:space="preserve">at </w:t>
      </w:r>
      <w:r w:rsidR="00454494">
        <w:rPr>
          <w:rFonts w:ascii="Tahoma" w:hAnsi="Tahoma" w:cs="Tahoma"/>
          <w:sz w:val="22"/>
          <w:szCs w:val="22"/>
        </w:rPr>
        <w:t>7</w:t>
      </w:r>
      <w:r w:rsidR="00427013">
        <w:rPr>
          <w:rFonts w:ascii="Tahoma" w:hAnsi="Tahoma" w:cs="Tahoma"/>
          <w:sz w:val="22"/>
          <w:szCs w:val="22"/>
        </w:rPr>
        <w:t>:</w:t>
      </w:r>
      <w:r w:rsidR="00D6213C" w:rsidRPr="00EB4DC4">
        <w:rPr>
          <w:rFonts w:ascii="Tahoma" w:hAnsi="Tahoma" w:cs="Tahoma"/>
          <w:sz w:val="22"/>
          <w:szCs w:val="22"/>
        </w:rPr>
        <w:t>0</w:t>
      </w:r>
      <w:r w:rsidR="00CB4AF9" w:rsidRPr="00EB4DC4">
        <w:rPr>
          <w:rFonts w:ascii="Tahoma" w:hAnsi="Tahoma" w:cs="Tahoma"/>
          <w:sz w:val="22"/>
          <w:szCs w:val="22"/>
        </w:rPr>
        <w:t>0</w:t>
      </w:r>
      <w:r w:rsidRPr="00EB4DC4">
        <w:rPr>
          <w:rFonts w:ascii="Tahoma" w:hAnsi="Tahoma" w:cs="Tahoma"/>
          <w:sz w:val="22"/>
          <w:szCs w:val="22"/>
        </w:rPr>
        <w:t xml:space="preserve"> p.m.</w:t>
      </w:r>
      <w:r w:rsidR="00427013">
        <w:rPr>
          <w:rFonts w:ascii="Tahoma" w:hAnsi="Tahoma" w:cs="Tahoma"/>
          <w:sz w:val="22"/>
          <w:szCs w:val="22"/>
        </w:rPr>
        <w:t xml:space="preserve"> </w:t>
      </w:r>
      <w:r w:rsidR="00ED2D1A">
        <w:rPr>
          <w:rFonts w:ascii="Tahoma" w:hAnsi="Tahoma" w:cs="Tahoma"/>
          <w:sz w:val="22"/>
          <w:szCs w:val="22"/>
        </w:rPr>
        <w:t>sharp</w:t>
      </w:r>
      <w:r w:rsidR="00454494">
        <w:rPr>
          <w:rFonts w:ascii="Tahoma" w:hAnsi="Tahoma" w:cs="Tahoma"/>
          <w:sz w:val="22"/>
          <w:szCs w:val="22"/>
        </w:rPr>
        <w:t xml:space="preserve"> PST</w:t>
      </w:r>
    </w:p>
    <w:p w:rsidR="004C3ECC" w:rsidRDefault="004C3ECC" w:rsidP="004C3ECC">
      <w:pPr>
        <w:pBdr>
          <w:bottom w:val="single" w:sz="36" w:space="1" w:color="auto"/>
        </w:pBdr>
        <w:tabs>
          <w:tab w:val="left" w:pos="2790"/>
        </w:tabs>
        <w:ind w:left="2790" w:hanging="2790"/>
      </w:pPr>
    </w:p>
    <w:p w:rsidR="004C3ECC" w:rsidRDefault="004C3ECC" w:rsidP="004C3ECC">
      <w:pPr>
        <w:tabs>
          <w:tab w:val="left" w:pos="2790"/>
        </w:tabs>
        <w:ind w:left="2790" w:hanging="2790"/>
      </w:pPr>
    </w:p>
    <w:p w:rsidR="004C3ECC" w:rsidRPr="00EB4DC4" w:rsidRDefault="00EB4DC4" w:rsidP="00EB4DC4">
      <w:pPr>
        <w:tabs>
          <w:tab w:val="left" w:pos="2790"/>
          <w:tab w:val="left" w:pos="3495"/>
          <w:tab w:val="center" w:pos="5040"/>
        </w:tabs>
        <w:ind w:left="2790" w:hanging="2790"/>
        <w:rPr>
          <w:rFonts w:ascii="Tahoma" w:hAnsi="Tahoma" w:cs="Tahoma"/>
          <w:b/>
        </w:rPr>
      </w:pPr>
      <w:r w:rsidRPr="00EB4DC4">
        <w:rPr>
          <w:rFonts w:ascii="Tahoma" w:hAnsi="Tahoma" w:cs="Tahoma"/>
          <w:b/>
        </w:rPr>
        <w:tab/>
      </w:r>
      <w:r w:rsidRPr="00EB4DC4">
        <w:rPr>
          <w:rFonts w:ascii="Tahoma" w:hAnsi="Tahoma" w:cs="Tahoma"/>
          <w:b/>
        </w:rPr>
        <w:tab/>
      </w:r>
      <w:r w:rsidRPr="00EB4DC4">
        <w:rPr>
          <w:rFonts w:ascii="Tahoma" w:hAnsi="Tahoma" w:cs="Tahoma"/>
          <w:b/>
        </w:rPr>
        <w:tab/>
      </w:r>
      <w:r w:rsidR="004C3ECC" w:rsidRPr="00EB4DC4">
        <w:rPr>
          <w:rFonts w:ascii="Tahoma" w:hAnsi="Tahoma" w:cs="Tahoma"/>
          <w:b/>
        </w:rPr>
        <w:t>SCHEDULE OF EVENTS</w:t>
      </w:r>
    </w:p>
    <w:p w:rsidR="004C3ECC" w:rsidRPr="00EB4DC4" w:rsidRDefault="004C3ECC" w:rsidP="004C3ECC">
      <w:pPr>
        <w:tabs>
          <w:tab w:val="left" w:pos="2790"/>
        </w:tabs>
        <w:ind w:left="2790" w:hanging="2790"/>
        <w:rPr>
          <w:rFonts w:ascii="Tahoma" w:hAnsi="Tahoma" w:cs="Tahoma"/>
          <w:b/>
        </w:rPr>
      </w:pPr>
    </w:p>
    <w:p w:rsidR="004C3ECC" w:rsidRPr="00D328ED" w:rsidRDefault="005C4C2B" w:rsidP="004C3ECC">
      <w:pPr>
        <w:numPr>
          <w:ilvl w:val="0"/>
          <w:numId w:val="2"/>
        </w:numPr>
        <w:tabs>
          <w:tab w:val="left" w:pos="450"/>
          <w:tab w:val="left" w:pos="3600"/>
          <w:tab w:val="left" w:pos="5760"/>
          <w:tab w:val="left" w:pos="7110"/>
        </w:tabs>
        <w:spacing w:line="276" w:lineRule="auto"/>
        <w:ind w:left="5760" w:hanging="57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Satur</w:t>
      </w:r>
      <w:r w:rsidR="003156C9" w:rsidRPr="00D328ED">
        <w:rPr>
          <w:rFonts w:ascii="Tahoma" w:hAnsi="Tahoma" w:cs="Tahoma"/>
          <w:sz w:val="22"/>
          <w:szCs w:val="22"/>
        </w:rPr>
        <w:t xml:space="preserve">day, </w:t>
      </w:r>
      <w:r w:rsidR="00454494">
        <w:rPr>
          <w:rFonts w:ascii="Tahoma" w:hAnsi="Tahoma" w:cs="Tahoma"/>
          <w:sz w:val="22"/>
          <w:szCs w:val="22"/>
        </w:rPr>
        <w:t>May</w:t>
      </w:r>
      <w:r w:rsidR="003156C9" w:rsidRPr="00D328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8, 2021</w:t>
      </w:r>
      <w:r w:rsidR="00584C53" w:rsidRPr="00D328ED">
        <w:rPr>
          <w:rFonts w:ascii="Tahoma" w:hAnsi="Tahoma" w:cs="Tahoma"/>
          <w:sz w:val="22"/>
          <w:szCs w:val="22"/>
        </w:rPr>
        <w:t xml:space="preserve"> </w:t>
      </w:r>
      <w:r w:rsidR="00D6213C" w:rsidRPr="00D328ED">
        <w:rPr>
          <w:rFonts w:ascii="Tahoma" w:hAnsi="Tahoma" w:cs="Tahoma"/>
          <w:sz w:val="22"/>
          <w:szCs w:val="22"/>
        </w:rPr>
        <w:t xml:space="preserve"> </w:t>
      </w:r>
      <w:r w:rsidR="00CB4AF9" w:rsidRPr="00D328ED">
        <w:rPr>
          <w:rFonts w:ascii="Tahoma" w:hAnsi="Tahoma" w:cs="Tahoma"/>
          <w:sz w:val="22"/>
          <w:szCs w:val="22"/>
        </w:rPr>
        <w:t xml:space="preserve"> </w:t>
      </w:r>
      <w:r w:rsidR="00136AEC" w:rsidRPr="00D328ED">
        <w:rPr>
          <w:rFonts w:ascii="Tahoma" w:hAnsi="Tahoma" w:cs="Tahoma"/>
          <w:sz w:val="22"/>
          <w:szCs w:val="22"/>
        </w:rPr>
        <w:t xml:space="preserve"> </w:t>
      </w:r>
      <w:r w:rsidR="00E87387" w:rsidRPr="00D328ED">
        <w:rPr>
          <w:rFonts w:ascii="Tahoma" w:hAnsi="Tahoma" w:cs="Tahoma"/>
          <w:sz w:val="22"/>
          <w:szCs w:val="22"/>
        </w:rPr>
        <w:t xml:space="preserve"> </w:t>
      </w:r>
      <w:r w:rsidR="004C3ECC" w:rsidRPr="00D328ED">
        <w:rPr>
          <w:rFonts w:ascii="Tahoma" w:hAnsi="Tahoma" w:cs="Tahoma"/>
          <w:sz w:val="22"/>
          <w:szCs w:val="22"/>
        </w:rPr>
        <w:t xml:space="preserve"> </w:t>
      </w:r>
      <w:r w:rsidR="004C3ECC" w:rsidRPr="00D328ED">
        <w:rPr>
          <w:rFonts w:ascii="Tahoma" w:hAnsi="Tahoma" w:cs="Tahoma"/>
          <w:sz w:val="22"/>
          <w:szCs w:val="22"/>
        </w:rPr>
        <w:tab/>
      </w:r>
      <w:r w:rsidR="00454494">
        <w:rPr>
          <w:rFonts w:ascii="Tahoma" w:hAnsi="Tahoma" w:cs="Tahoma"/>
          <w:b/>
          <w:color w:val="FF0000"/>
          <w:sz w:val="22"/>
          <w:szCs w:val="22"/>
        </w:rPr>
        <w:t>6:4</w:t>
      </w:r>
      <w:r w:rsidR="00D328ED" w:rsidRPr="00D328ED">
        <w:rPr>
          <w:rFonts w:ascii="Tahoma" w:hAnsi="Tahoma" w:cs="Tahoma"/>
          <w:b/>
          <w:color w:val="FF0000"/>
          <w:sz w:val="22"/>
          <w:szCs w:val="22"/>
        </w:rPr>
        <w:t>5</w:t>
      </w:r>
      <w:r w:rsidR="008A5C1A" w:rsidRPr="00D328ED">
        <w:rPr>
          <w:rFonts w:ascii="Tahoma" w:hAnsi="Tahoma" w:cs="Tahoma"/>
          <w:b/>
          <w:color w:val="FF0000"/>
          <w:sz w:val="22"/>
          <w:szCs w:val="22"/>
        </w:rPr>
        <w:t>p.m.</w:t>
      </w:r>
      <w:r w:rsidR="00420897">
        <w:rPr>
          <w:rFonts w:ascii="Tahoma" w:hAnsi="Tahoma" w:cs="Tahoma"/>
          <w:sz w:val="22"/>
          <w:szCs w:val="22"/>
        </w:rPr>
        <w:tab/>
        <w:t xml:space="preserve">-    </w:t>
      </w:r>
      <w:r w:rsidR="00454494">
        <w:rPr>
          <w:rFonts w:ascii="Tahoma" w:hAnsi="Tahoma" w:cs="Tahoma"/>
          <w:sz w:val="22"/>
          <w:szCs w:val="22"/>
        </w:rPr>
        <w:t>Sign</w:t>
      </w:r>
      <w:r w:rsidR="007B5AE9" w:rsidRPr="00D328ED">
        <w:rPr>
          <w:rFonts w:ascii="Tahoma" w:hAnsi="Tahoma" w:cs="Tahoma"/>
          <w:sz w:val="22"/>
          <w:szCs w:val="22"/>
        </w:rPr>
        <w:t xml:space="preserve"> into Meeting</w:t>
      </w:r>
      <w:r w:rsidR="00C11224">
        <w:rPr>
          <w:rFonts w:ascii="Tahoma" w:hAnsi="Tahoma" w:cs="Tahoma"/>
          <w:sz w:val="22"/>
          <w:szCs w:val="22"/>
        </w:rPr>
        <w:t xml:space="preserve"> </w:t>
      </w:r>
      <w:r w:rsidR="00454494">
        <w:rPr>
          <w:rFonts w:ascii="Tahoma" w:hAnsi="Tahoma" w:cs="Tahoma"/>
          <w:sz w:val="22"/>
          <w:szCs w:val="22"/>
        </w:rPr>
        <w:t>&amp; Registration</w:t>
      </w:r>
    </w:p>
    <w:p w:rsidR="004C3ECC" w:rsidRPr="00D328ED" w:rsidRDefault="004C3ECC" w:rsidP="004C3ECC">
      <w:pPr>
        <w:pStyle w:val="ListParagraph"/>
        <w:spacing w:after="0" w:line="240" w:lineRule="auto"/>
        <w:rPr>
          <w:rFonts w:ascii="Tahoma" w:hAnsi="Tahoma" w:cs="Tahoma"/>
          <w:sz w:val="22"/>
        </w:rPr>
      </w:pPr>
    </w:p>
    <w:p w:rsidR="00EB4DC4" w:rsidRPr="00D328ED" w:rsidRDefault="005C4C2B" w:rsidP="00EB4DC4">
      <w:pPr>
        <w:numPr>
          <w:ilvl w:val="0"/>
          <w:numId w:val="2"/>
        </w:numPr>
        <w:tabs>
          <w:tab w:val="left" w:pos="450"/>
          <w:tab w:val="left" w:pos="3600"/>
          <w:tab w:val="left" w:pos="5760"/>
          <w:tab w:val="left" w:pos="7110"/>
        </w:tabs>
        <w:spacing w:line="276" w:lineRule="auto"/>
        <w:ind w:left="5760" w:hanging="57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Satur</w:t>
      </w:r>
      <w:r w:rsidR="003156C9" w:rsidRPr="00D328ED">
        <w:rPr>
          <w:rFonts w:ascii="Tahoma" w:hAnsi="Tahoma" w:cs="Tahoma"/>
          <w:sz w:val="22"/>
          <w:szCs w:val="22"/>
        </w:rPr>
        <w:t xml:space="preserve">day, </w:t>
      </w:r>
      <w:r w:rsidR="00454494">
        <w:rPr>
          <w:rFonts w:ascii="Tahoma" w:hAnsi="Tahoma" w:cs="Tahoma"/>
          <w:sz w:val="22"/>
          <w:szCs w:val="22"/>
        </w:rPr>
        <w:t>May</w:t>
      </w:r>
      <w:r w:rsidR="003156C9" w:rsidRPr="00D328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8, 2021</w:t>
      </w:r>
      <w:r w:rsidR="003156C9" w:rsidRPr="00D328ED">
        <w:rPr>
          <w:rFonts w:ascii="Tahoma" w:hAnsi="Tahoma" w:cs="Tahoma"/>
          <w:sz w:val="22"/>
          <w:szCs w:val="22"/>
        </w:rPr>
        <w:t xml:space="preserve"> </w:t>
      </w:r>
      <w:r w:rsidR="007B5AE9" w:rsidRPr="00D328ED">
        <w:rPr>
          <w:rFonts w:ascii="Tahoma" w:hAnsi="Tahoma" w:cs="Tahoma"/>
          <w:sz w:val="22"/>
          <w:szCs w:val="22"/>
        </w:rPr>
        <w:t xml:space="preserve"> </w:t>
      </w:r>
      <w:r w:rsidR="00584C53" w:rsidRPr="00D328ED">
        <w:rPr>
          <w:rFonts w:ascii="Tahoma" w:hAnsi="Tahoma" w:cs="Tahoma"/>
          <w:sz w:val="22"/>
          <w:szCs w:val="22"/>
        </w:rPr>
        <w:t xml:space="preserve"> </w:t>
      </w:r>
      <w:r w:rsidR="00F33914" w:rsidRPr="00D328ED">
        <w:rPr>
          <w:rFonts w:ascii="Tahoma" w:hAnsi="Tahoma" w:cs="Tahoma"/>
          <w:sz w:val="22"/>
          <w:szCs w:val="22"/>
        </w:rPr>
        <w:t xml:space="preserve"> </w:t>
      </w:r>
      <w:r w:rsidR="00F33914" w:rsidRPr="00D328ED">
        <w:rPr>
          <w:rFonts w:ascii="Tahoma" w:hAnsi="Tahoma" w:cs="Tahoma"/>
          <w:sz w:val="22"/>
          <w:szCs w:val="22"/>
        </w:rPr>
        <w:tab/>
      </w:r>
      <w:r w:rsidR="00454494">
        <w:rPr>
          <w:rFonts w:ascii="Tahoma" w:hAnsi="Tahoma" w:cs="Tahoma"/>
          <w:b/>
          <w:color w:val="FF0000"/>
          <w:sz w:val="22"/>
          <w:szCs w:val="22"/>
        </w:rPr>
        <w:t>7:0</w:t>
      </w:r>
      <w:r w:rsidR="007B5AE9" w:rsidRPr="00D328ED">
        <w:rPr>
          <w:rFonts w:ascii="Tahoma" w:hAnsi="Tahoma" w:cs="Tahoma"/>
          <w:b/>
          <w:color w:val="FF0000"/>
          <w:sz w:val="22"/>
          <w:szCs w:val="22"/>
        </w:rPr>
        <w:t>0</w:t>
      </w:r>
      <w:r w:rsidR="00F33914" w:rsidRPr="00D328ED">
        <w:rPr>
          <w:rFonts w:ascii="Tahoma" w:hAnsi="Tahoma" w:cs="Tahoma"/>
          <w:b/>
          <w:color w:val="FF0000"/>
          <w:sz w:val="22"/>
          <w:szCs w:val="22"/>
        </w:rPr>
        <w:t>p.m.</w:t>
      </w:r>
      <w:r w:rsidR="00420897">
        <w:rPr>
          <w:rFonts w:ascii="Tahoma" w:hAnsi="Tahoma" w:cs="Tahoma"/>
          <w:sz w:val="22"/>
          <w:szCs w:val="22"/>
        </w:rPr>
        <w:t xml:space="preserve">      </w:t>
      </w:r>
      <w:r w:rsidR="00420897">
        <w:rPr>
          <w:rFonts w:ascii="Tahoma" w:hAnsi="Tahoma" w:cs="Tahoma"/>
          <w:sz w:val="22"/>
          <w:szCs w:val="22"/>
        </w:rPr>
        <w:tab/>
        <w:t xml:space="preserve">-    </w:t>
      </w:r>
      <w:r w:rsidR="004C3ECC" w:rsidRPr="00D328ED">
        <w:rPr>
          <w:rFonts w:ascii="Tahoma" w:hAnsi="Tahoma" w:cs="Tahoma"/>
          <w:sz w:val="22"/>
          <w:szCs w:val="22"/>
        </w:rPr>
        <w:t>Annual General Meeting</w:t>
      </w:r>
      <w:r w:rsidR="001865B6" w:rsidRPr="00D328ED">
        <w:rPr>
          <w:rFonts w:ascii="Tahoma" w:hAnsi="Tahoma" w:cs="Tahoma"/>
          <w:sz w:val="22"/>
          <w:szCs w:val="22"/>
        </w:rPr>
        <w:t xml:space="preserve"> </w:t>
      </w:r>
    </w:p>
    <w:p w:rsidR="00EB4DC4" w:rsidRPr="00D328ED" w:rsidRDefault="00EB4DC4" w:rsidP="004032AE">
      <w:pPr>
        <w:rPr>
          <w:rFonts w:ascii="Tahoma" w:hAnsi="Tahoma" w:cs="Tahoma"/>
          <w:sz w:val="22"/>
          <w:szCs w:val="22"/>
        </w:rPr>
      </w:pPr>
    </w:p>
    <w:p w:rsidR="000F12E6" w:rsidRPr="00420897" w:rsidRDefault="00D328ED" w:rsidP="00420897">
      <w:pPr>
        <w:pStyle w:val="ListParagraph"/>
        <w:numPr>
          <w:ilvl w:val="0"/>
          <w:numId w:val="8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</w:rPr>
      </w:pPr>
      <w:r w:rsidRPr="00420897">
        <w:rPr>
          <w:rFonts w:ascii="Tahoma" w:hAnsi="Tahoma" w:cs="Tahoma"/>
          <w:sz w:val="22"/>
        </w:rPr>
        <w:t xml:space="preserve">Review </w:t>
      </w:r>
      <w:r w:rsidR="00454494" w:rsidRPr="00420897">
        <w:rPr>
          <w:rFonts w:ascii="Tahoma" w:hAnsi="Tahoma" w:cs="Tahoma"/>
          <w:sz w:val="22"/>
        </w:rPr>
        <w:t>S</w:t>
      </w:r>
      <w:bookmarkStart w:id="0" w:name="_GoBack"/>
      <w:bookmarkEnd w:id="0"/>
      <w:r w:rsidR="000F12E6" w:rsidRPr="00420897">
        <w:rPr>
          <w:rFonts w:ascii="Tahoma" w:hAnsi="Tahoma" w:cs="Tahoma"/>
          <w:sz w:val="22"/>
        </w:rPr>
        <w:t>AGM Minutes</w:t>
      </w:r>
    </w:p>
    <w:p w:rsidR="000F12E6" w:rsidRPr="00420897" w:rsidRDefault="000F12E6" w:rsidP="00420897">
      <w:pPr>
        <w:pStyle w:val="ListParagraph"/>
        <w:numPr>
          <w:ilvl w:val="0"/>
          <w:numId w:val="8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</w:rPr>
      </w:pPr>
      <w:r w:rsidRPr="00420897">
        <w:rPr>
          <w:rFonts w:ascii="Tahoma" w:hAnsi="Tahoma" w:cs="Tahoma"/>
          <w:sz w:val="22"/>
        </w:rPr>
        <w:t>Review Agenda</w:t>
      </w:r>
    </w:p>
    <w:p w:rsidR="00ED2D1A" w:rsidRPr="00420897" w:rsidRDefault="00ED2D1A" w:rsidP="00420897">
      <w:pPr>
        <w:pStyle w:val="ListParagraph"/>
        <w:numPr>
          <w:ilvl w:val="0"/>
          <w:numId w:val="8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</w:rPr>
      </w:pPr>
      <w:r w:rsidRPr="00420897">
        <w:rPr>
          <w:rFonts w:ascii="Tahoma" w:hAnsi="Tahoma" w:cs="Tahoma"/>
          <w:sz w:val="22"/>
        </w:rPr>
        <w:t xml:space="preserve">Review </w:t>
      </w:r>
      <w:r w:rsidR="00C11224" w:rsidRPr="00420897">
        <w:rPr>
          <w:rFonts w:ascii="Tahoma" w:hAnsi="Tahoma" w:cs="Tahoma"/>
          <w:sz w:val="22"/>
        </w:rPr>
        <w:t xml:space="preserve">AGM </w:t>
      </w:r>
      <w:r w:rsidRPr="00420897">
        <w:rPr>
          <w:rFonts w:ascii="Tahoma" w:hAnsi="Tahoma" w:cs="Tahoma"/>
          <w:sz w:val="22"/>
        </w:rPr>
        <w:t>Report Package</w:t>
      </w:r>
    </w:p>
    <w:p w:rsidR="000F12E6" w:rsidRPr="00420897" w:rsidRDefault="003156C9" w:rsidP="00420897">
      <w:pPr>
        <w:pStyle w:val="ListParagraph"/>
        <w:numPr>
          <w:ilvl w:val="0"/>
          <w:numId w:val="8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</w:rPr>
      </w:pPr>
      <w:r w:rsidRPr="00420897">
        <w:rPr>
          <w:rFonts w:ascii="Tahoma" w:hAnsi="Tahoma" w:cs="Tahoma"/>
          <w:sz w:val="22"/>
        </w:rPr>
        <w:t>Review</w:t>
      </w:r>
      <w:r w:rsidR="007B5AE9" w:rsidRPr="00420897">
        <w:rPr>
          <w:rFonts w:ascii="Tahoma" w:hAnsi="Tahoma" w:cs="Tahoma"/>
          <w:sz w:val="22"/>
        </w:rPr>
        <w:t xml:space="preserve"> Financials to </w:t>
      </w:r>
      <w:r w:rsidR="00454494" w:rsidRPr="00420897">
        <w:rPr>
          <w:rFonts w:ascii="Tahoma" w:hAnsi="Tahoma" w:cs="Tahoma"/>
          <w:sz w:val="22"/>
        </w:rPr>
        <w:t>March</w:t>
      </w:r>
      <w:r w:rsidR="007B5AE9" w:rsidRPr="00420897">
        <w:rPr>
          <w:rFonts w:ascii="Tahoma" w:hAnsi="Tahoma" w:cs="Tahoma"/>
          <w:sz w:val="22"/>
        </w:rPr>
        <w:t xml:space="preserve"> 3</w:t>
      </w:r>
      <w:r w:rsidR="00454494" w:rsidRPr="00420897">
        <w:rPr>
          <w:rFonts w:ascii="Tahoma" w:hAnsi="Tahoma" w:cs="Tahoma"/>
          <w:sz w:val="22"/>
        </w:rPr>
        <w:t>1</w:t>
      </w:r>
      <w:r w:rsidR="00454494" w:rsidRPr="00420897">
        <w:rPr>
          <w:rFonts w:ascii="Tahoma" w:hAnsi="Tahoma" w:cs="Tahoma"/>
          <w:sz w:val="22"/>
          <w:vertAlign w:val="superscript"/>
        </w:rPr>
        <w:t>st</w:t>
      </w:r>
      <w:r w:rsidR="00454494" w:rsidRPr="00420897">
        <w:rPr>
          <w:rFonts w:ascii="Tahoma" w:hAnsi="Tahoma" w:cs="Tahoma"/>
          <w:sz w:val="22"/>
        </w:rPr>
        <w:t>, 2021</w:t>
      </w:r>
      <w:r w:rsidR="007B5AE9" w:rsidRPr="00420897">
        <w:rPr>
          <w:rFonts w:ascii="Tahoma" w:hAnsi="Tahoma" w:cs="Tahoma"/>
          <w:sz w:val="22"/>
        </w:rPr>
        <w:t>.</w:t>
      </w:r>
    </w:p>
    <w:p w:rsidR="00EB4DC4" w:rsidRDefault="000F12E6" w:rsidP="00D328ED">
      <w:pPr>
        <w:pStyle w:val="ListParagraph"/>
        <w:numPr>
          <w:ilvl w:val="0"/>
          <w:numId w:val="8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</w:rPr>
      </w:pPr>
      <w:r w:rsidRPr="00D328ED">
        <w:rPr>
          <w:rFonts w:ascii="Tahoma" w:hAnsi="Tahoma" w:cs="Tahoma"/>
          <w:sz w:val="22"/>
        </w:rPr>
        <w:t>Question &amp; Answer Period</w:t>
      </w:r>
    </w:p>
    <w:p w:rsidR="003C0595" w:rsidRDefault="003C0595" w:rsidP="003C0595">
      <w:pPr>
        <w:pStyle w:val="ListParagraph"/>
        <w:tabs>
          <w:tab w:val="left" w:pos="450"/>
          <w:tab w:val="left" w:pos="3600"/>
          <w:tab w:val="left" w:pos="5760"/>
          <w:tab w:val="left" w:pos="7110"/>
        </w:tabs>
        <w:ind w:left="6120"/>
        <w:rPr>
          <w:rFonts w:ascii="Tahoma" w:hAnsi="Tahoma" w:cs="Tahoma"/>
          <w:sz w:val="22"/>
        </w:rPr>
      </w:pPr>
    </w:p>
    <w:p w:rsidR="003C0595" w:rsidRDefault="003C0595" w:rsidP="003C0595">
      <w:pPr>
        <w:pStyle w:val="ListParagraph"/>
        <w:tabs>
          <w:tab w:val="left" w:pos="450"/>
          <w:tab w:val="left" w:pos="3600"/>
          <w:tab w:val="left" w:pos="5760"/>
          <w:tab w:val="left" w:pos="7110"/>
        </w:tabs>
        <w:ind w:left="6120"/>
        <w:rPr>
          <w:rFonts w:ascii="Tahoma" w:hAnsi="Tahoma" w:cs="Tahoma"/>
          <w:sz w:val="22"/>
        </w:rPr>
      </w:pPr>
    </w:p>
    <w:p w:rsidR="003C0595" w:rsidRDefault="003C0595" w:rsidP="003C0595">
      <w:pPr>
        <w:pStyle w:val="ListParagraph"/>
        <w:tabs>
          <w:tab w:val="left" w:pos="450"/>
          <w:tab w:val="left" w:pos="3600"/>
          <w:tab w:val="left" w:pos="5760"/>
          <w:tab w:val="left" w:pos="7110"/>
        </w:tabs>
        <w:ind w:left="6120"/>
        <w:rPr>
          <w:rFonts w:ascii="Tahoma" w:hAnsi="Tahoma" w:cs="Tahoma"/>
          <w:sz w:val="22"/>
        </w:rPr>
      </w:pPr>
    </w:p>
    <w:p w:rsidR="003C0595" w:rsidRPr="00C11224" w:rsidRDefault="003C0595" w:rsidP="003C0595">
      <w:pPr>
        <w:pStyle w:val="ListParagraph"/>
        <w:tabs>
          <w:tab w:val="left" w:pos="450"/>
          <w:tab w:val="left" w:pos="3600"/>
          <w:tab w:val="left" w:pos="5760"/>
          <w:tab w:val="left" w:pos="7110"/>
        </w:tabs>
        <w:ind w:left="6120"/>
        <w:rPr>
          <w:rFonts w:ascii="Tahoma" w:hAnsi="Tahoma" w:cs="Tahoma"/>
          <w:sz w:val="22"/>
        </w:rPr>
      </w:pPr>
    </w:p>
    <w:p w:rsidR="00454494" w:rsidRPr="006C00CD" w:rsidRDefault="00454494" w:rsidP="00454494">
      <w:pPr>
        <w:pStyle w:val="ListParagraph"/>
        <w:numPr>
          <w:ilvl w:val="0"/>
          <w:numId w:val="7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>In an effort to minimize</w:t>
      </w:r>
      <w:r w:rsidRPr="007A236C">
        <w:rPr>
          <w:rFonts w:ascii="Tahoma" w:hAnsi="Tahoma" w:cs="Tahoma"/>
          <w:b/>
          <w:color w:val="FF0000"/>
        </w:rPr>
        <w:t xml:space="preserve"> the confusion clubs </w:t>
      </w:r>
      <w:r>
        <w:rPr>
          <w:rFonts w:ascii="Tahoma" w:hAnsi="Tahoma" w:cs="Tahoma"/>
          <w:b/>
          <w:color w:val="FF0000"/>
          <w:u w:val="single"/>
        </w:rPr>
        <w:t>MUST</w:t>
      </w:r>
      <w:r w:rsidRPr="007A236C">
        <w:rPr>
          <w:rFonts w:ascii="Tahoma" w:hAnsi="Tahoma" w:cs="Tahoma"/>
          <w:b/>
          <w:color w:val="FF0000"/>
        </w:rPr>
        <w:t xml:space="preserve"> email the Region Chair ahead of time the name of the person whom will attend </w:t>
      </w:r>
      <w:r>
        <w:rPr>
          <w:rFonts w:ascii="Tahoma" w:hAnsi="Tahoma" w:cs="Tahoma"/>
          <w:b/>
          <w:color w:val="FF0000"/>
        </w:rPr>
        <w:t xml:space="preserve">the </w:t>
      </w:r>
      <w:r w:rsidRPr="007A236C">
        <w:rPr>
          <w:rFonts w:ascii="Tahoma" w:hAnsi="Tahoma" w:cs="Tahoma"/>
          <w:b/>
          <w:color w:val="FF0000"/>
        </w:rPr>
        <w:t>Microsoft Teams meeting</w:t>
      </w:r>
      <w:r>
        <w:rPr>
          <w:rFonts w:ascii="Tahoma" w:hAnsi="Tahoma" w:cs="Tahoma"/>
          <w:b/>
          <w:color w:val="FF0000"/>
        </w:rPr>
        <w:t xml:space="preserve"> as their club delegate</w:t>
      </w:r>
      <w:r w:rsidRPr="007A236C">
        <w:rPr>
          <w:rFonts w:ascii="Tahoma" w:hAnsi="Tahoma" w:cs="Tahoma"/>
          <w:b/>
          <w:color w:val="FF0000"/>
        </w:rPr>
        <w:t>.  Please also list any other members who</w:t>
      </w:r>
      <w:r>
        <w:rPr>
          <w:rFonts w:ascii="Tahoma" w:hAnsi="Tahoma" w:cs="Tahoma"/>
          <w:b/>
          <w:color w:val="FF0000"/>
        </w:rPr>
        <w:t xml:space="preserve"> will be on the </w:t>
      </w:r>
      <w:r w:rsidRPr="007A236C">
        <w:rPr>
          <w:rFonts w:ascii="Tahoma" w:hAnsi="Tahoma" w:cs="Tahoma"/>
          <w:b/>
          <w:color w:val="FF0000"/>
        </w:rPr>
        <w:t>Micr</w:t>
      </w:r>
      <w:r>
        <w:rPr>
          <w:rFonts w:ascii="Tahoma" w:hAnsi="Tahoma" w:cs="Tahoma"/>
          <w:b/>
          <w:color w:val="FF0000"/>
        </w:rPr>
        <w:t>osoft Teams meeting as an observer for our records</w:t>
      </w:r>
      <w:r w:rsidRPr="007A236C">
        <w:rPr>
          <w:rFonts w:ascii="Tahoma" w:hAnsi="Tahoma" w:cs="Tahoma"/>
          <w:b/>
          <w:color w:val="FF0000"/>
        </w:rPr>
        <w:t>.</w:t>
      </w:r>
      <w:r w:rsidRPr="006C00CD">
        <w:rPr>
          <w:rFonts w:ascii="Tahoma" w:hAnsi="Tahoma" w:cs="Tahoma"/>
          <w:b/>
        </w:rPr>
        <w:t xml:space="preserve"> </w:t>
      </w:r>
    </w:p>
    <w:p w:rsidR="00454494" w:rsidRPr="00454494" w:rsidRDefault="00454494" w:rsidP="00454494">
      <w:pPr>
        <w:pStyle w:val="ListParagraph"/>
        <w:numPr>
          <w:ilvl w:val="0"/>
          <w:numId w:val="7"/>
        </w:num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</w:rPr>
      </w:pPr>
      <w:r w:rsidRPr="00454494">
        <w:rPr>
          <w:rFonts w:ascii="Tahoma" w:hAnsi="Tahoma" w:cs="Tahoma"/>
          <w:b/>
        </w:rPr>
        <w:t xml:space="preserve">We ask for everyone’s patience </w:t>
      </w:r>
      <w:r w:rsidR="003C0595">
        <w:rPr>
          <w:rFonts w:ascii="Tahoma" w:hAnsi="Tahoma" w:cs="Tahoma"/>
          <w:b/>
        </w:rPr>
        <w:t xml:space="preserve">for </w:t>
      </w:r>
      <w:r w:rsidRPr="00454494">
        <w:rPr>
          <w:rFonts w:ascii="Tahoma" w:hAnsi="Tahoma" w:cs="Tahoma"/>
          <w:b/>
        </w:rPr>
        <w:t xml:space="preserve">the first few minutes as we organize names/clubs for quorum so that the meeting can begin promptly at 7:00pm.  </w:t>
      </w:r>
    </w:p>
    <w:sectPr w:rsidR="00454494" w:rsidRPr="00454494" w:rsidSect="004032AE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90" w:rsidRDefault="008C2790">
      <w:r>
        <w:separator/>
      </w:r>
    </w:p>
  </w:endnote>
  <w:endnote w:type="continuationSeparator" w:id="0">
    <w:p w:rsidR="008C2790" w:rsidRDefault="008C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90" w:rsidRDefault="008C2790">
      <w:r>
        <w:separator/>
      </w:r>
    </w:p>
  </w:footnote>
  <w:footnote w:type="continuationSeparator" w:id="0">
    <w:p w:rsidR="008C2790" w:rsidRDefault="008C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47" w:rsidRDefault="004C3ECC" w:rsidP="00EB35A3">
    <w:pPr>
      <w:pStyle w:val="Header"/>
      <w:tabs>
        <w:tab w:val="clear" w:pos="4320"/>
        <w:tab w:val="clear" w:pos="8640"/>
        <w:tab w:val="center" w:pos="5573"/>
        <w:tab w:val="right" w:pos="10080"/>
      </w:tabs>
    </w:pPr>
    <w:r>
      <w:rPr>
        <w:noProof/>
      </w:rPr>
      <w:drawing>
        <wp:inline distT="0" distB="0" distL="0" distR="0" wp14:anchorId="7174655F" wp14:editId="1961D3CB">
          <wp:extent cx="2552700" cy="904875"/>
          <wp:effectExtent l="19050" t="0" r="0" b="0"/>
          <wp:docPr id="1" name="Picture 1" descr="CNCR Logo from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CR Logo from Web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B47">
      <w:tab/>
    </w:r>
    <w:r w:rsidR="00333B47">
      <w:tab/>
    </w:r>
    <w:r>
      <w:rPr>
        <w:noProof/>
      </w:rPr>
      <w:drawing>
        <wp:inline distT="0" distB="0" distL="0" distR="0" wp14:anchorId="5906C3F9" wp14:editId="73990E41">
          <wp:extent cx="1152525" cy="923925"/>
          <wp:effectExtent l="19050" t="0" r="9525" b="0"/>
          <wp:docPr id="2" name="Picture 2" descr="50315_172540199441743_610597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315_172540199441743_6105977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78"/>
    <w:multiLevelType w:val="hybridMultilevel"/>
    <w:tmpl w:val="3CC4B128"/>
    <w:lvl w:ilvl="0" w:tplc="FC981B8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040CA"/>
    <w:multiLevelType w:val="hybridMultilevel"/>
    <w:tmpl w:val="0AB8B4A8"/>
    <w:lvl w:ilvl="0" w:tplc="E35030B6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A243190"/>
    <w:multiLevelType w:val="hybridMultilevel"/>
    <w:tmpl w:val="60203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C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893806"/>
    <w:multiLevelType w:val="hybridMultilevel"/>
    <w:tmpl w:val="EBA8246E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1BA66FA8"/>
    <w:multiLevelType w:val="hybridMultilevel"/>
    <w:tmpl w:val="99D28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020A"/>
    <w:multiLevelType w:val="hybridMultilevel"/>
    <w:tmpl w:val="962A4034"/>
    <w:lvl w:ilvl="0" w:tplc="52725128">
      <w:numFmt w:val="bullet"/>
      <w:lvlText w:val="-"/>
      <w:lvlJc w:val="left"/>
      <w:pPr>
        <w:ind w:left="6120" w:hanging="360"/>
      </w:pPr>
      <w:rPr>
        <w:rFonts w:ascii="Comic Sans MS" w:eastAsia="Times New Roman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374C1C73"/>
    <w:multiLevelType w:val="hybridMultilevel"/>
    <w:tmpl w:val="F3048B24"/>
    <w:lvl w:ilvl="0" w:tplc="397006B0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6C524941"/>
    <w:multiLevelType w:val="hybridMultilevel"/>
    <w:tmpl w:val="E8CE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0A65"/>
    <w:multiLevelType w:val="hybridMultilevel"/>
    <w:tmpl w:val="BBC60F4E"/>
    <w:lvl w:ilvl="0" w:tplc="869E0388">
      <w:start w:val="2020"/>
      <w:numFmt w:val="bullet"/>
      <w:lvlText w:val=""/>
      <w:lvlJc w:val="left"/>
      <w:pPr>
        <w:ind w:left="6480" w:hanging="360"/>
      </w:pPr>
      <w:rPr>
        <w:rFonts w:ascii="Symbol" w:eastAsia="Calibr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F"/>
    <w:rsid w:val="000145D2"/>
    <w:rsid w:val="00061C38"/>
    <w:rsid w:val="000B2963"/>
    <w:rsid w:val="000D0195"/>
    <w:rsid w:val="000E184C"/>
    <w:rsid w:val="000F12E6"/>
    <w:rsid w:val="00126B5A"/>
    <w:rsid w:val="00136AEC"/>
    <w:rsid w:val="001402E9"/>
    <w:rsid w:val="00166FC2"/>
    <w:rsid w:val="001865B6"/>
    <w:rsid w:val="00206392"/>
    <w:rsid w:val="002102FB"/>
    <w:rsid w:val="0021696F"/>
    <w:rsid w:val="0022110F"/>
    <w:rsid w:val="0022256C"/>
    <w:rsid w:val="00254294"/>
    <w:rsid w:val="00283A39"/>
    <w:rsid w:val="00296DC3"/>
    <w:rsid w:val="002C225F"/>
    <w:rsid w:val="003156C9"/>
    <w:rsid w:val="00333B47"/>
    <w:rsid w:val="00335DA4"/>
    <w:rsid w:val="0033744A"/>
    <w:rsid w:val="00361BC3"/>
    <w:rsid w:val="00382345"/>
    <w:rsid w:val="003C0595"/>
    <w:rsid w:val="003F1373"/>
    <w:rsid w:val="00400500"/>
    <w:rsid w:val="004032AE"/>
    <w:rsid w:val="00420897"/>
    <w:rsid w:val="0042453F"/>
    <w:rsid w:val="00427013"/>
    <w:rsid w:val="00440991"/>
    <w:rsid w:val="00454494"/>
    <w:rsid w:val="004A7F99"/>
    <w:rsid w:val="004C3ECC"/>
    <w:rsid w:val="004F7C70"/>
    <w:rsid w:val="005340F5"/>
    <w:rsid w:val="00557D1A"/>
    <w:rsid w:val="00584C53"/>
    <w:rsid w:val="005B2E7D"/>
    <w:rsid w:val="005C4C2B"/>
    <w:rsid w:val="005D64F1"/>
    <w:rsid w:val="005F4BD7"/>
    <w:rsid w:val="0060223C"/>
    <w:rsid w:val="006351C5"/>
    <w:rsid w:val="00682A0A"/>
    <w:rsid w:val="006E417C"/>
    <w:rsid w:val="0075031E"/>
    <w:rsid w:val="007712BB"/>
    <w:rsid w:val="007B1FEE"/>
    <w:rsid w:val="007B5AE9"/>
    <w:rsid w:val="007C4096"/>
    <w:rsid w:val="00821567"/>
    <w:rsid w:val="0086694E"/>
    <w:rsid w:val="00883955"/>
    <w:rsid w:val="00892357"/>
    <w:rsid w:val="00892E04"/>
    <w:rsid w:val="008A5C1A"/>
    <w:rsid w:val="008C2790"/>
    <w:rsid w:val="008D3FD3"/>
    <w:rsid w:val="008F04C9"/>
    <w:rsid w:val="009A1490"/>
    <w:rsid w:val="009D64E9"/>
    <w:rsid w:val="009E6881"/>
    <w:rsid w:val="00A50ACE"/>
    <w:rsid w:val="00A604DD"/>
    <w:rsid w:val="00A72065"/>
    <w:rsid w:val="00AE2149"/>
    <w:rsid w:val="00B17FFE"/>
    <w:rsid w:val="00B5660F"/>
    <w:rsid w:val="00B92C96"/>
    <w:rsid w:val="00BB2836"/>
    <w:rsid w:val="00BB6C65"/>
    <w:rsid w:val="00C11224"/>
    <w:rsid w:val="00CB44D0"/>
    <w:rsid w:val="00CB4AF9"/>
    <w:rsid w:val="00D328ED"/>
    <w:rsid w:val="00D3422C"/>
    <w:rsid w:val="00D6213C"/>
    <w:rsid w:val="00D7377E"/>
    <w:rsid w:val="00DC1FB9"/>
    <w:rsid w:val="00DF4830"/>
    <w:rsid w:val="00E02E66"/>
    <w:rsid w:val="00E87387"/>
    <w:rsid w:val="00EA4656"/>
    <w:rsid w:val="00EB35A3"/>
    <w:rsid w:val="00EB4DC4"/>
    <w:rsid w:val="00ED2D1A"/>
    <w:rsid w:val="00F05029"/>
    <w:rsid w:val="00F25171"/>
    <w:rsid w:val="00F33914"/>
    <w:rsid w:val="00F70438"/>
    <w:rsid w:val="00FD4D3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E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0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031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3B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CC"/>
    <w:pPr>
      <w:spacing w:after="200" w:line="276" w:lineRule="auto"/>
      <w:ind w:left="7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E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0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031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3B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CC"/>
    <w:pPr>
      <w:spacing w:after="200" w:line="276" w:lineRule="auto"/>
      <w:ind w:left="7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Links>
    <vt:vector size="6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mailto:nicole_coach@hotmail.com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25</cp:revision>
  <dcterms:created xsi:type="dcterms:W3CDTF">2015-09-08T18:02:00Z</dcterms:created>
  <dcterms:modified xsi:type="dcterms:W3CDTF">2021-04-14T16:02:00Z</dcterms:modified>
</cp:coreProperties>
</file>